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header2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word/stylesWithEffects.xml" ContentType="application/vnd.ms-word.stylesWithEffect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4748" w:rsidRPr="00F64748" w:rsidRDefault="00F64748" w:rsidP="00F64748">
      <w:pPr>
        <w:rPr>
          <w:rFonts w:asciiTheme="minorHAnsi" w:hAnsiTheme="minorHAnsi" w:cs="Arial"/>
          <w:b/>
          <w:color w:val="000000" w:themeColor="text1"/>
          <w:sz w:val="24"/>
          <w:szCs w:val="24"/>
          <w:lang w:val="en-ZA"/>
        </w:rPr>
      </w:pPr>
      <w:r w:rsidRPr="00F64748">
        <w:rPr>
          <w:rFonts w:asciiTheme="minorHAnsi" w:hAnsiTheme="minorHAnsi"/>
          <w:b/>
          <w:color w:val="000000" w:themeColor="text1"/>
          <w:sz w:val="24"/>
          <w:szCs w:val="24"/>
        </w:rPr>
        <w:t xml:space="preserve">INTEREST RATES MARKET NOTICE </w:t>
      </w:r>
    </w:p>
    <w:p w:rsidR="007F4679" w:rsidRPr="00F64748" w:rsidRDefault="007F4679" w:rsidP="007F4679">
      <w:pPr>
        <w:rPr>
          <w:rFonts w:asciiTheme="minorHAnsi" w:hAnsiTheme="minorHAnsi" w:cs="Arial"/>
          <w:b/>
          <w:lang w:val="en-ZA"/>
        </w:rPr>
      </w:pPr>
    </w:p>
    <w:p w:rsidR="007F4679" w:rsidRDefault="007F4679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Date:</w:t>
      </w:r>
      <w:r w:rsidRPr="00F64748">
        <w:rPr>
          <w:rFonts w:asciiTheme="minorHAnsi" w:hAnsiTheme="minorHAnsi" w:cs="Arial"/>
          <w:b/>
          <w:lang w:val="en-ZA"/>
        </w:rPr>
        <w:tab/>
      </w:r>
      <w:r w:rsidR="0072294A">
        <w:rPr>
          <w:rFonts w:asciiTheme="minorHAnsi" w:hAnsiTheme="minorHAnsi" w:cs="Arial"/>
          <w:b/>
          <w:lang w:val="en-ZA"/>
        </w:rPr>
        <w:t>1</w:t>
      </w:r>
      <w:r>
        <w:rPr>
          <w:rFonts w:asciiTheme="minorHAnsi" w:hAnsiTheme="minorHAnsi" w:cs="Arial"/>
          <w:b/>
          <w:lang w:val="en-ZA"/>
        </w:rPr>
        <w:t>3 November 2017</w:t>
      </w:r>
    </w:p>
    <w:p w:rsidR="004D5A76" w:rsidRPr="00F64748" w:rsidRDefault="004D5A76" w:rsidP="007F4679">
      <w:pPr>
        <w:spacing w:line="312" w:lineRule="auto"/>
        <w:jc w:val="both"/>
        <w:rPr>
          <w:rFonts w:asciiTheme="minorHAnsi" w:hAnsiTheme="minorHAnsi" w:cs="Arial"/>
          <w:b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smallCaps/>
          <w:lang w:val="en-ZA"/>
        </w:rPr>
        <w:t>Subject:</w:t>
      </w:r>
      <w:r w:rsidRPr="00F64748">
        <w:rPr>
          <w:rFonts w:asciiTheme="minorHAnsi" w:hAnsiTheme="minorHAnsi" w:cs="Arial"/>
          <w:b/>
          <w:lang w:val="en-ZA"/>
        </w:rPr>
        <w:t xml:space="preserve">   </w:t>
      </w:r>
      <w:r w:rsidRPr="00F64748">
        <w:rPr>
          <w:rFonts w:asciiTheme="minorHAnsi" w:hAnsiTheme="minorHAnsi" w:cs="Arial"/>
          <w:lang w:val="en-ZA"/>
        </w:rPr>
        <w:t>New Financial Instrument Listing</w:t>
      </w:r>
      <w:r w:rsidRPr="00F64748">
        <w:rPr>
          <w:rFonts w:asciiTheme="minorHAnsi" w:hAnsiTheme="minorHAnsi" w:cs="Arial"/>
          <w:lang w:val="en-ZA"/>
        </w:rPr>
        <w:tab/>
      </w:r>
    </w:p>
    <w:p w:rsidR="007F4679" w:rsidRPr="00F64748" w:rsidRDefault="007F4679" w:rsidP="007F4679">
      <w:pPr>
        <w:suppressAutoHyphens/>
        <w:spacing w:line="288" w:lineRule="auto"/>
        <w:ind w:right="-425"/>
        <w:rPr>
          <w:rFonts w:asciiTheme="minorHAnsi" w:hAnsiTheme="minorHAnsi" w:cs="Arial"/>
          <w:b/>
          <w:i/>
          <w:lang w:val="en-ZA"/>
        </w:rPr>
      </w:pPr>
      <w:r w:rsidRPr="00F64748">
        <w:rPr>
          <w:rFonts w:asciiTheme="minorHAnsi" w:hAnsiTheme="minorHAnsi" w:cs="Arial"/>
          <w:b/>
          <w:i/>
          <w:lang w:val="en-ZA"/>
        </w:rPr>
        <w:t>(</w:t>
      </w:r>
      <w:r>
        <w:rPr>
          <w:rFonts w:asciiTheme="minorHAnsi" w:hAnsiTheme="minorHAnsi" w:cs="Arial"/>
          <w:b/>
          <w:i/>
          <w:lang w:val="en-ZA"/>
        </w:rPr>
        <w:t>THE THEKWINI WAREHOUSING CONDUIT (RF) LIMITED</w:t>
      </w:r>
      <w:r w:rsidR="00681A7F">
        <w:rPr>
          <w:rFonts w:asciiTheme="minorHAnsi" w:hAnsiTheme="minorHAnsi" w:cs="Arial"/>
          <w:b/>
          <w:i/>
          <w:lang w:val="en-ZA"/>
        </w:rPr>
        <w:t xml:space="preserve"> </w:t>
      </w:r>
      <w:r w:rsidRPr="00F64748">
        <w:rPr>
          <w:rFonts w:asciiTheme="minorHAnsi" w:hAnsiTheme="minorHAnsi" w:cs="Arial"/>
          <w:b/>
          <w:i/>
          <w:lang w:val="en-ZA"/>
        </w:rPr>
        <w:t>–“</w:t>
      </w:r>
      <w:r>
        <w:rPr>
          <w:rFonts w:asciiTheme="minorHAnsi" w:hAnsiTheme="minorHAnsi" w:cs="Arial"/>
          <w:b/>
          <w:i/>
          <w:lang w:val="en-ZA"/>
        </w:rPr>
        <w:t>TWC256</w:t>
      </w:r>
      <w:r w:rsidRPr="00F64748">
        <w:rPr>
          <w:rFonts w:asciiTheme="minorHAnsi" w:hAnsiTheme="minorHAnsi" w:cs="Arial"/>
          <w:b/>
          <w:i/>
          <w:lang w:val="en-ZA"/>
        </w:rPr>
        <w:t>”)</w:t>
      </w:r>
    </w:p>
    <w:p w:rsidR="007F4679" w:rsidRPr="00F64748" w:rsidRDefault="007F4679" w:rsidP="007F4679">
      <w:pPr>
        <w:suppressAutoHyphens/>
        <w:spacing w:line="312" w:lineRule="auto"/>
        <w:ind w:right="-425"/>
        <w:jc w:val="both"/>
        <w:rPr>
          <w:rFonts w:asciiTheme="minorHAnsi" w:hAnsiTheme="minorHAnsi" w:cs="Arial"/>
          <w:b/>
          <w:i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>====================================================</w:t>
      </w:r>
    </w:p>
    <w:p w:rsidR="007F4679" w:rsidRPr="00F64748" w:rsidRDefault="007F4679" w:rsidP="007F4679">
      <w:pPr>
        <w:suppressAutoHyphens/>
        <w:spacing w:line="312" w:lineRule="auto"/>
        <w:jc w:val="both"/>
        <w:rPr>
          <w:rFonts w:asciiTheme="minorHAnsi" w:hAnsiTheme="minorHAnsi" w:cs="Arial"/>
          <w:lang w:val="en-ZA"/>
        </w:rPr>
      </w:pPr>
    </w:p>
    <w:p w:rsidR="005F0B27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color w:val="333333"/>
          <w:lang w:val="en-ZA"/>
        </w:rPr>
        <w:t>The JSE Limited has granted a listing to</w:t>
      </w:r>
      <w:r w:rsidRPr="00F64748">
        <w:rPr>
          <w:rFonts w:asciiTheme="minorHAnsi" w:hAnsiTheme="minorHAnsi" w:cs="Arial"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THE THEKWINI WAREHOUSING CONDUIT (RF) LIMITED</w:t>
      </w:r>
      <w:r w:rsidR="005005DC" w:rsidRPr="00F64748">
        <w:rPr>
          <w:rFonts w:asciiTheme="minorHAnsi" w:hAnsiTheme="minorHAnsi" w:cs="Arial"/>
          <w:lang w:val="en-ZA"/>
        </w:rPr>
        <w:t xml:space="preserve"> on </w:t>
      </w:r>
      <w:r>
        <w:rPr>
          <w:rFonts w:asciiTheme="minorHAnsi" w:hAnsiTheme="minorHAnsi" w:cs="Arial"/>
          <w:lang w:val="en-ZA"/>
        </w:rPr>
        <w:t>Interest Rate Market</w:t>
      </w:r>
      <w:r w:rsidR="00CA22C4" w:rsidRPr="00F64748">
        <w:rPr>
          <w:rFonts w:asciiTheme="minorHAnsi" w:hAnsiTheme="minorHAnsi" w:cs="Arial"/>
          <w:lang w:val="en-ZA"/>
        </w:rPr>
        <w:t xml:space="preserve"> with effect from </w:t>
      </w:r>
      <w:r>
        <w:rPr>
          <w:rFonts w:asciiTheme="minorHAnsi" w:hAnsiTheme="minorHAnsi" w:cs="Arial"/>
          <w:lang w:val="en-ZA"/>
        </w:rPr>
        <w:t>14 November 2017</w:t>
      </w:r>
      <w:r w:rsidR="004D5A76">
        <w:rPr>
          <w:rFonts w:asciiTheme="minorHAnsi" w:hAnsiTheme="minorHAnsi" w:cs="Arial"/>
          <w:b/>
          <w:lang w:val="en-ZA"/>
        </w:rPr>
        <w:t>.</w:t>
      </w:r>
    </w:p>
    <w:p w:rsidR="007F4679" w:rsidRPr="00F64748" w:rsidRDefault="007F4679" w:rsidP="007F4679">
      <w:pPr>
        <w:suppressAutoHyphens/>
        <w:spacing w:line="288" w:lineRule="auto"/>
        <w:ind w:right="29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 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312" w:lineRule="auto"/>
        <w:ind w:right="26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 xml:space="preserve">INSTRUMENT TYPE: </w:t>
      </w:r>
      <w:r w:rsidR="004D5A76">
        <w:rPr>
          <w:rFonts w:asciiTheme="minorHAnsi" w:hAnsiTheme="minorHAnsi" w:cs="Arial"/>
          <w:b/>
          <w:lang w:val="en-ZA"/>
        </w:rPr>
        <w:tab/>
      </w:r>
      <w:r w:rsidR="004D5A76">
        <w:rPr>
          <w:rFonts w:asciiTheme="minorHAnsi" w:hAnsiTheme="minorHAnsi" w:cs="Arial"/>
          <w:b/>
          <w:lang w:val="en-ZA"/>
        </w:rPr>
        <w:tab/>
        <w:t xml:space="preserve">             </w:t>
      </w:r>
      <w:r>
        <w:rPr>
          <w:rFonts w:asciiTheme="minorHAnsi" w:hAnsiTheme="minorHAnsi" w:cs="Arial"/>
          <w:b/>
          <w:lang w:val="en-ZA"/>
        </w:rPr>
        <w:t>FIXED RATE NOTE</w:t>
      </w:r>
    </w:p>
    <w:p w:rsidR="007F4679" w:rsidRPr="00F64748" w:rsidRDefault="007F4679" w:rsidP="007F4679">
      <w:pPr>
        <w:suppressAutoHyphens/>
        <w:spacing w:line="312" w:lineRule="auto"/>
        <w:ind w:right="29"/>
        <w:jc w:val="both"/>
        <w:rPr>
          <w:rFonts w:asciiTheme="minorHAnsi" w:hAnsiTheme="minorHAnsi" w:cs="Arial"/>
          <w:lang w:val="en-ZA"/>
        </w:rPr>
      </w:pP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bCs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Bond Code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TWC256</w:t>
      </w:r>
      <w:bookmarkStart w:id="0" w:name="_GoBack"/>
      <w:bookmarkEnd w:id="0"/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Nominal Issued</w:t>
      </w:r>
      <w:r w:rsidR="001B111B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R</w:t>
      </w:r>
      <w:r w:rsidR="00681A7F">
        <w:rPr>
          <w:rFonts w:asciiTheme="minorHAnsi" w:hAnsiTheme="minorHAnsi" w:cs="Arial"/>
          <w:lang w:val="en-ZA"/>
        </w:rPr>
        <w:t xml:space="preserve"> </w:t>
      </w:r>
      <w:r w:rsidR="0072294A">
        <w:rPr>
          <w:rFonts w:asciiTheme="minorHAnsi" w:hAnsiTheme="minorHAnsi" w:cs="Arial"/>
          <w:lang w:val="en-ZA"/>
        </w:rPr>
        <w:t>300</w:t>
      </w:r>
      <w:r>
        <w:rPr>
          <w:rFonts w:asciiTheme="minorHAnsi" w:hAnsiTheme="minorHAnsi" w:cs="Arial"/>
          <w:lang w:val="en-ZA"/>
        </w:rPr>
        <w:t>,000,000.00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bCs/>
          <w:lang w:val="en-ZA"/>
        </w:rPr>
        <w:t>Issue Price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100%</w:t>
      </w:r>
    </w:p>
    <w:p w:rsidR="007F4679" w:rsidRPr="00F64748" w:rsidRDefault="004D5A76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A2488">
        <w:rPr>
          <w:rFonts w:asciiTheme="minorHAnsi" w:hAnsiTheme="minorHAnsi" w:cs="Arial"/>
          <w:b/>
          <w:lang w:val="en-ZA"/>
        </w:rPr>
        <w:t>Coupon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 w:rsidR="0072294A">
        <w:rPr>
          <w:rFonts w:asciiTheme="minorHAnsi" w:hAnsiTheme="minorHAnsi" w:cs="Arial"/>
          <w:lang w:val="en-ZA"/>
        </w:rPr>
        <w:t>7.530%</w:t>
      </w:r>
    </w:p>
    <w:p w:rsidR="007F4679" w:rsidRPr="00F64748" w:rsidRDefault="00F209D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DD247D">
        <w:rPr>
          <w:rFonts w:asciiTheme="minorHAnsi" w:hAnsiTheme="minorHAnsi" w:cs="Arial"/>
          <w:b/>
          <w:lang w:val="en-ZA"/>
        </w:rPr>
        <w:t>Coupon</w:t>
      </w:r>
      <w:r w:rsidRPr="00E015FA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b/>
          <w:lang w:val="en-ZA"/>
        </w:rPr>
        <w:t>Rate Indicator</w:t>
      </w:r>
      <w:r w:rsidR="007F4679"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Fixed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b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Trade Type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Price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Final Maturity Date</w:t>
      </w:r>
      <w:r w:rsidRPr="00F64748">
        <w:rPr>
          <w:rFonts w:asciiTheme="minorHAnsi" w:hAnsiTheme="minorHAnsi" w:cs="Arial"/>
          <w:lang w:val="en-ZA"/>
        </w:rPr>
        <w:tab/>
      </w:r>
      <w:r>
        <w:rPr>
          <w:rFonts w:asciiTheme="minorHAnsi" w:hAnsiTheme="minorHAnsi" w:cs="Arial"/>
          <w:lang w:val="en-ZA"/>
        </w:rPr>
        <w:t>16 February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Books Close</w:t>
      </w:r>
      <w:r w:rsidR="00681A7F">
        <w:rPr>
          <w:rFonts w:asciiTheme="minorHAnsi" w:hAnsiTheme="minorHAnsi" w:cs="Arial"/>
          <w:b/>
          <w:lang w:val="en-ZA"/>
        </w:rPr>
        <w:t xml:space="preserve"> Date(s)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9 February</w:t>
      </w:r>
      <w:r w:rsidR="00681A7F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320B98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3A417D">
        <w:rPr>
          <w:rFonts w:asciiTheme="minorHAnsi" w:hAnsiTheme="minorHAnsi" w:cs="Arial"/>
          <w:b/>
          <w:lang w:val="en-ZA"/>
        </w:rPr>
        <w:t>I</w:t>
      </w:r>
      <w:r w:rsidRPr="004A34C9">
        <w:rPr>
          <w:rFonts w:asciiTheme="minorHAnsi" w:hAnsiTheme="minorHAnsi" w:cs="Arial"/>
          <w:b/>
          <w:lang w:val="en-ZA"/>
        </w:rPr>
        <w:t>nteres</w:t>
      </w:r>
      <w:r w:rsidRPr="003A417D">
        <w:rPr>
          <w:rFonts w:asciiTheme="minorHAnsi" w:hAnsiTheme="minorHAnsi" w:cs="Arial"/>
          <w:b/>
          <w:lang w:val="en-ZA"/>
        </w:rPr>
        <w:t>t</w:t>
      </w:r>
      <w:r>
        <w:rPr>
          <w:rFonts w:asciiTheme="minorHAnsi" w:hAnsiTheme="minorHAnsi" w:cs="Arial"/>
          <w:b/>
          <w:lang w:val="en-ZA"/>
        </w:rPr>
        <w:t xml:space="preserve"> </w:t>
      </w:r>
      <w:r w:rsidRPr="004A34C9">
        <w:rPr>
          <w:rFonts w:asciiTheme="minorHAnsi" w:hAnsiTheme="minorHAnsi" w:cs="Arial"/>
          <w:b/>
          <w:lang w:val="en-ZA"/>
        </w:rPr>
        <w:t>Payment</w:t>
      </w:r>
      <w:r w:rsidRPr="003A417D">
        <w:rPr>
          <w:rFonts w:asciiTheme="minorHAnsi" w:hAnsiTheme="minorHAnsi" w:cs="Arial"/>
          <w:b/>
          <w:lang w:val="en-ZA"/>
        </w:rPr>
        <w:t xml:space="preserve"> Date(s)</w:t>
      </w:r>
      <w:r w:rsidR="007F4679"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February</w:t>
      </w:r>
      <w:r w:rsidR="00681A7F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Last Day to Register</w:t>
      </w:r>
      <w:r w:rsidRPr="00F64748">
        <w:rPr>
          <w:rFonts w:asciiTheme="minorHAnsi" w:hAnsiTheme="minorHAnsi" w:cs="Arial"/>
          <w:b/>
          <w:lang w:val="en-ZA"/>
        </w:rPr>
        <w:tab/>
      </w:r>
      <w:r w:rsidR="004D5A76" w:rsidRPr="004B65A4">
        <w:rPr>
          <w:rFonts w:asciiTheme="minorHAnsi" w:hAnsiTheme="minorHAnsi" w:cs="Arial"/>
          <w:lang w:val="en-ZA"/>
        </w:rPr>
        <w:t>By 17:00 on</w:t>
      </w:r>
      <w:r w:rsidR="004D5A76">
        <w:rPr>
          <w:rFonts w:asciiTheme="minorHAnsi" w:hAnsiTheme="minorHAnsi" w:cs="Arial"/>
          <w:b/>
          <w:lang w:val="en-ZA"/>
        </w:rPr>
        <w:t xml:space="preserve"> </w:t>
      </w:r>
      <w:r>
        <w:rPr>
          <w:rFonts w:asciiTheme="minorHAnsi" w:hAnsiTheme="minorHAnsi" w:cs="Arial"/>
          <w:lang w:val="en-ZA"/>
        </w:rPr>
        <w:t>8 February</w:t>
      </w:r>
      <w:r w:rsidR="00681A7F">
        <w:rPr>
          <w:rFonts w:asciiTheme="minorHAnsi" w:hAnsiTheme="minorHAnsi" w:cs="Arial"/>
          <w:lang w:val="en-ZA"/>
        </w:rPr>
        <w:t xml:space="preserve"> 2018</w:t>
      </w:r>
    </w:p>
    <w:p w:rsidR="007F4679" w:rsidRPr="00F64748" w:rsidRDefault="007F4679" w:rsidP="007F4679">
      <w:pPr>
        <w:suppressAutoHyphens/>
        <w:spacing w:line="288" w:lineRule="auto"/>
        <w:ind w:left="3544" w:right="29" w:hanging="3544"/>
        <w:jc w:val="both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b/>
          <w:lang w:val="en-ZA"/>
        </w:rPr>
        <w:t>Issue Date</w:t>
      </w:r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14 November 2017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Date Convention</w:t>
      </w:r>
      <w:r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/>
          <w:lang w:val="en-ZA"/>
        </w:rPr>
        <w:t>Following</w:t>
      </w:r>
    </w:p>
    <w:p w:rsidR="007F4679" w:rsidRPr="00F64748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F64748">
        <w:rPr>
          <w:rFonts w:asciiTheme="minorHAnsi" w:hAnsiTheme="minorHAnsi"/>
          <w:b/>
          <w:lang w:val="en-ZA"/>
        </w:rPr>
        <w:t>Interest Commencement Date</w:t>
      </w:r>
      <w:r w:rsidRPr="00F64748">
        <w:rPr>
          <w:rFonts w:asciiTheme="minorHAnsi" w:hAnsiTheme="minorHAnsi"/>
          <w:lang w:val="en-ZA"/>
        </w:rPr>
        <w:tab/>
      </w:r>
      <w:r>
        <w:rPr>
          <w:rFonts w:asciiTheme="minorHAnsi" w:hAnsiTheme="minorHAnsi" w:cs="Arial"/>
          <w:lang w:val="en-ZA"/>
        </w:rPr>
        <w:t>14 November 2017</w:t>
      </w:r>
    </w:p>
    <w:p w:rsidR="007F4679" w:rsidRPr="00F64748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DA2488">
        <w:rPr>
          <w:rFonts w:asciiTheme="minorHAnsi" w:hAnsiTheme="minorHAnsi"/>
          <w:b/>
          <w:lang w:val="en-ZA"/>
        </w:rPr>
        <w:t>First Interest</w:t>
      </w:r>
      <w:r>
        <w:rPr>
          <w:rFonts w:asciiTheme="minorHAnsi" w:hAnsiTheme="minorHAnsi"/>
          <w:b/>
          <w:lang w:val="en-ZA"/>
        </w:rPr>
        <w:t xml:space="preserve"> Payment</w:t>
      </w:r>
      <w:r w:rsidRPr="00DA2488">
        <w:rPr>
          <w:rFonts w:asciiTheme="minorHAnsi" w:hAnsiTheme="minorHAnsi"/>
          <w:b/>
          <w:lang w:val="en-ZA"/>
        </w:rPr>
        <w:t xml:space="preserve"> Date</w:t>
      </w:r>
      <w:r w:rsidR="007F4679" w:rsidRPr="00F64748">
        <w:rPr>
          <w:rFonts w:asciiTheme="minorHAnsi" w:hAnsiTheme="minorHAnsi"/>
          <w:b/>
          <w:lang w:val="en-ZA"/>
        </w:rPr>
        <w:tab/>
      </w:r>
      <w:r>
        <w:rPr>
          <w:rFonts w:asciiTheme="minorHAnsi" w:hAnsiTheme="minorHAnsi" w:cs="Arial"/>
          <w:lang w:val="en-ZA"/>
        </w:rPr>
        <w:t>16 February 2018</w:t>
      </w:r>
    </w:p>
    <w:p w:rsidR="007F4679" w:rsidRDefault="007F4679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proofErr w:type="gramStart"/>
      <w:r w:rsidRPr="00F64748">
        <w:rPr>
          <w:rFonts w:asciiTheme="minorHAnsi" w:hAnsiTheme="minorHAnsi" w:cs="Arial"/>
          <w:b/>
          <w:lang w:val="en-ZA"/>
        </w:rPr>
        <w:t>ISIN No.</w:t>
      </w:r>
      <w:proofErr w:type="gramEnd"/>
      <w:r w:rsidRPr="00F64748"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ZAG000148073</w:t>
      </w:r>
    </w:p>
    <w:p w:rsidR="004D5A76" w:rsidRDefault="004D5A76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>
        <w:rPr>
          <w:rFonts w:asciiTheme="minorHAnsi" w:hAnsiTheme="minorHAnsi" w:cs="Arial"/>
          <w:b/>
          <w:lang w:val="en-ZA"/>
        </w:rPr>
        <w:t>Additional Information</w:t>
      </w:r>
      <w:r>
        <w:rPr>
          <w:rFonts w:asciiTheme="minorHAnsi" w:hAnsiTheme="minorHAnsi" w:cs="Arial"/>
          <w:b/>
          <w:lang w:val="en-ZA"/>
        </w:rPr>
        <w:tab/>
      </w:r>
      <w:r>
        <w:rPr>
          <w:rFonts w:asciiTheme="minorHAnsi" w:hAnsiTheme="minorHAnsi"/>
          <w:lang w:val="en-ZA"/>
        </w:rPr>
        <w:t>Senior Secured</w:t>
      </w:r>
    </w:p>
    <w:p w:rsidR="00681A7F" w:rsidRDefault="00681A7F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</w:p>
    <w:p w:rsidR="00386EFA" w:rsidRPr="00F64748" w:rsidRDefault="00386EFA" w:rsidP="007F4679">
      <w:pPr>
        <w:spacing w:line="288" w:lineRule="auto"/>
        <w:ind w:left="3544" w:right="29" w:hanging="3544"/>
        <w:jc w:val="both"/>
        <w:rPr>
          <w:rFonts w:asciiTheme="minorHAnsi" w:hAnsiTheme="minorHAnsi"/>
          <w:lang w:val="en-ZA"/>
        </w:rPr>
      </w:pPr>
      <w:r w:rsidRPr="00AD3B4E">
        <w:rPr>
          <w:rFonts w:asciiTheme="minorHAnsi" w:hAnsiTheme="minorHAnsi" w:cs="Arial"/>
          <w:b/>
          <w:lang w:val="en-ZA"/>
        </w:rPr>
        <w:t>Applicable Pricing Supplement</w:t>
      </w:r>
      <w:r>
        <w:rPr>
          <w:rFonts w:asciiTheme="minorHAnsi" w:hAnsiTheme="minorHAnsi" w:cs="Arial"/>
          <w:b/>
          <w:lang w:val="en-ZA"/>
        </w:rPr>
        <w:tab/>
      </w:r>
    </w:p>
    <w:p w:rsidR="007F4679" w:rsidRPr="00F64748" w:rsidRDefault="007F4679" w:rsidP="007F4679">
      <w:pPr>
        <w:spacing w:line="288" w:lineRule="auto"/>
        <w:ind w:right="29"/>
        <w:jc w:val="both"/>
        <w:rPr>
          <w:rFonts w:asciiTheme="minorHAnsi" w:hAnsiTheme="minorHAnsi"/>
          <w:lang w:val="en-ZA"/>
        </w:rPr>
      </w:pPr>
    </w:p>
    <w:p w:rsidR="007F4679" w:rsidRDefault="0072294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b/>
          <w:i/>
          <w:lang w:val="en-ZA"/>
        </w:rPr>
      </w:pPr>
      <w:hyperlink r:id="rId9" w:history="1">
        <w:r w:rsidRPr="00241D47">
          <w:rPr>
            <w:rStyle w:val="Hyperlink"/>
            <w:rFonts w:asciiTheme="minorHAnsi" w:hAnsiTheme="minorHAnsi" w:cs="Arial"/>
            <w:b/>
            <w:i/>
            <w:lang w:val="en-ZA"/>
          </w:rPr>
          <w:t>https://www.jse.co.za/content/JSEPricingSupplementsItems/2014/BondDocuments/TWC256%20Pricing%20Supplement%2020171114.pdf</w:t>
        </w:r>
      </w:hyperlink>
      <w:r>
        <w:rPr>
          <w:rFonts w:asciiTheme="minorHAnsi" w:hAnsiTheme="minorHAnsi" w:cs="Arial"/>
          <w:b/>
          <w:i/>
          <w:lang w:val="en-ZA"/>
        </w:rPr>
        <w:t xml:space="preserve"> </w:t>
      </w:r>
    </w:p>
    <w:p w:rsidR="0072294A" w:rsidRPr="00F64748" w:rsidRDefault="0072294A" w:rsidP="007F4679">
      <w:pPr>
        <w:suppressAutoHyphens/>
        <w:spacing w:line="312" w:lineRule="auto"/>
        <w:ind w:right="-515"/>
        <w:jc w:val="both"/>
        <w:rPr>
          <w:rFonts w:asciiTheme="minorHAnsi" w:hAnsiTheme="minorHAnsi" w:cs="Arial"/>
          <w:lang w:val="en-ZA"/>
        </w:rPr>
      </w:pPr>
    </w:p>
    <w:p w:rsidR="007F4679" w:rsidRDefault="007F4679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F64748">
        <w:rPr>
          <w:rFonts w:asciiTheme="minorHAnsi" w:hAnsiTheme="minorHAnsi" w:cs="Arial"/>
          <w:lang w:val="en-ZA"/>
        </w:rPr>
        <w:t xml:space="preserve">The note will be immobilised in the Central Securities Depository (“CSD”) and settlement will take place electronically in terms of JSE Rules. </w:t>
      </w:r>
      <w:r w:rsidR="00DD6DB9">
        <w:rPr>
          <w:rFonts w:asciiTheme="minorHAnsi" w:hAnsiTheme="minorHAnsi" w:cs="Arial"/>
          <w:lang w:val="en-ZA"/>
        </w:rPr>
        <w:t>For f</w:t>
      </w:r>
      <w:r w:rsidRPr="00F64748">
        <w:rPr>
          <w:rFonts w:asciiTheme="minorHAnsi" w:hAnsiTheme="minorHAnsi" w:cs="Arial"/>
          <w:lang w:val="en-ZA"/>
        </w:rPr>
        <w:t>urther information on the</w:t>
      </w:r>
      <w:r w:rsidRPr="00F64748">
        <w:rPr>
          <w:rFonts w:asciiTheme="minorHAnsi" w:hAnsiTheme="minorHAnsi" w:cs="Arial"/>
          <w:b/>
          <w:lang w:val="en-ZA"/>
        </w:rPr>
        <w:t xml:space="preserve"> </w:t>
      </w:r>
      <w:r w:rsidRPr="00F64748">
        <w:rPr>
          <w:rFonts w:asciiTheme="minorHAnsi" w:hAnsiTheme="minorHAnsi" w:cs="Arial"/>
          <w:lang w:val="en-ZA"/>
        </w:rPr>
        <w:t>Note issue please contact:</w:t>
      </w:r>
    </w:p>
    <w:p w:rsidR="00681A7F" w:rsidRDefault="00681A7F" w:rsidP="007F4679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p w:rsidR="00681A7F" w:rsidRPr="00681A7F" w:rsidRDefault="00681A7F" w:rsidP="00681A7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681A7F">
        <w:rPr>
          <w:rFonts w:asciiTheme="minorHAnsi" w:hAnsiTheme="minorHAnsi" w:cs="Arial"/>
          <w:lang w:val="en-ZA"/>
        </w:rPr>
        <w:t xml:space="preserve">Edward Hoyle                                             </w:t>
      </w:r>
      <w:proofErr w:type="gramStart"/>
      <w:r w:rsidRPr="00681A7F">
        <w:rPr>
          <w:rFonts w:asciiTheme="minorHAnsi" w:hAnsiTheme="minorHAnsi" w:cs="Arial"/>
          <w:lang w:val="en-ZA"/>
        </w:rPr>
        <w:t>The</w:t>
      </w:r>
      <w:proofErr w:type="gramEnd"/>
      <w:r w:rsidRPr="00681A7F">
        <w:rPr>
          <w:rFonts w:asciiTheme="minorHAnsi" w:hAnsiTheme="minorHAnsi" w:cs="Arial"/>
          <w:lang w:val="en-ZA"/>
        </w:rPr>
        <w:t xml:space="preserve"> Standard Bank of South Africa Limited                             +27 11 721 6653                 </w:t>
      </w:r>
    </w:p>
    <w:p w:rsidR="007F4679" w:rsidRPr="00F64748" w:rsidRDefault="00681A7F" w:rsidP="00681A7F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  <w:r w:rsidRPr="00681A7F">
        <w:rPr>
          <w:rFonts w:asciiTheme="minorHAnsi" w:hAnsiTheme="minorHAnsi" w:cs="Arial"/>
          <w:lang w:val="en-ZA"/>
        </w:rPr>
        <w:t>Corporate Actions</w:t>
      </w:r>
      <w:r w:rsidRPr="00681A7F">
        <w:rPr>
          <w:rFonts w:asciiTheme="minorHAnsi" w:hAnsiTheme="minorHAnsi" w:cs="Arial"/>
          <w:lang w:val="en-ZA"/>
        </w:rPr>
        <w:tab/>
      </w:r>
      <w:r w:rsidRPr="00681A7F">
        <w:rPr>
          <w:rFonts w:asciiTheme="minorHAnsi" w:hAnsiTheme="minorHAnsi" w:cs="Arial"/>
          <w:lang w:val="en-ZA"/>
        </w:rPr>
        <w:tab/>
        <w:t xml:space="preserve">        JSE</w:t>
      </w:r>
      <w:r w:rsidRPr="00681A7F">
        <w:rPr>
          <w:rFonts w:asciiTheme="minorHAnsi" w:hAnsiTheme="minorHAnsi" w:cs="Arial"/>
          <w:lang w:val="en-ZA"/>
        </w:rPr>
        <w:tab/>
      </w:r>
      <w:r w:rsidRPr="00681A7F">
        <w:rPr>
          <w:rFonts w:asciiTheme="minorHAnsi" w:hAnsiTheme="minorHAnsi" w:cs="Arial"/>
          <w:lang w:val="en-ZA"/>
        </w:rPr>
        <w:tab/>
      </w:r>
      <w:r w:rsidRPr="00681A7F">
        <w:rPr>
          <w:rFonts w:asciiTheme="minorHAnsi" w:hAnsiTheme="minorHAnsi" w:cs="Arial"/>
          <w:lang w:val="en-ZA"/>
        </w:rPr>
        <w:tab/>
      </w:r>
      <w:r w:rsidRPr="00681A7F">
        <w:rPr>
          <w:rFonts w:asciiTheme="minorHAnsi" w:hAnsiTheme="minorHAnsi" w:cs="Arial"/>
          <w:lang w:val="en-ZA"/>
        </w:rPr>
        <w:tab/>
        <w:t xml:space="preserve">                                                +27 11 520 7000</w:t>
      </w:r>
    </w:p>
    <w:p w:rsidR="00085030" w:rsidRPr="00F64748" w:rsidRDefault="00085030" w:rsidP="005005DC">
      <w:pPr>
        <w:pStyle w:val="BodyText"/>
        <w:spacing w:before="20" w:after="20" w:line="312" w:lineRule="auto"/>
        <w:rPr>
          <w:rFonts w:asciiTheme="minorHAnsi" w:hAnsiTheme="minorHAnsi" w:cs="Arial"/>
          <w:lang w:val="en-ZA"/>
        </w:rPr>
      </w:pPr>
    </w:p>
    <w:sectPr w:rsidR="00085030" w:rsidRPr="00F64748" w:rsidSect="00E82F46">
      <w:headerReference w:type="even" r:id="rId10"/>
      <w:headerReference w:type="default" r:id="rId11"/>
      <w:footerReference w:type="default" r:id="rId12"/>
      <w:headerReference w:type="first" r:id="rId13"/>
      <w:footerReference w:type="first" r:id="rId14"/>
      <w:pgSz w:w="11907" w:h="16953" w:code="9"/>
      <w:pgMar w:top="1418" w:right="1134" w:bottom="1418" w:left="1134" w:header="737" w:footer="170" w:gutter="0"/>
      <w:cols w:space="274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7AB5" w:rsidRDefault="00AB7AB5">
      <w:r>
        <w:separator/>
      </w:r>
    </w:p>
  </w:endnote>
  <w:endnote w:type="continuationSeparator" w:id="0">
    <w:p w:rsidR="00AB7AB5" w:rsidRDefault="00AB7A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81A7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BD3757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BD3757" w:rsidRPr="00C94EA6">
      <w:rPr>
        <w:rFonts w:eastAsia="Times New Roman"/>
        <w:b/>
        <w:color w:val="808080"/>
        <w:sz w:val="14"/>
      </w:rPr>
      <w:fldChar w:fldCharType="separate"/>
    </w:r>
    <w:r w:rsidR="00681A7F">
      <w:rPr>
        <w:rFonts w:eastAsia="Times New Roman"/>
        <w:b/>
        <w:noProof/>
        <w:color w:val="808080"/>
        <w:sz w:val="14"/>
      </w:rPr>
      <w:t>2</w:t>
    </w:r>
    <w:r w:rsidR="00BD3757" w:rsidRPr="00C94EA6">
      <w:rPr>
        <w:rFonts w:eastAsia="Times New Roman"/>
        <w:b/>
        <w:color w:val="808080"/>
        <w:sz w:val="14"/>
      </w:rPr>
      <w:fldChar w:fldCharType="end"/>
    </w:r>
  </w:p>
  <w:p w:rsidR="001D1A44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1D1A44" w:rsidRPr="00C94EA6" w:rsidRDefault="001D1A44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Pr="000575E4" w:rsidRDefault="001D1A44">
    <w:pPr>
      <w:rPr>
        <w:rFonts w:cs="Arial"/>
      </w:rPr>
    </w:pPr>
    <w:bookmarkStart w:id="3" w:name="LHS_JSE_Footer"/>
    <w:bookmarkStart w:id="4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1D1A44" w:rsidRPr="0061041F">
      <w:tc>
        <w:tcPr>
          <w:tcW w:w="1335" w:type="dxa"/>
        </w:tcPr>
        <w:p w:rsidR="001D1A44" w:rsidRPr="0061041F" w:rsidRDefault="001D1A44">
          <w:pPr>
            <w:rPr>
              <w:rFonts w:ascii="Times New Roman" w:eastAsia="Times New Roman" w:hAnsi="Times New Roman" w:cs="Arial"/>
              <w:sz w:val="24"/>
              <w:szCs w:val="24"/>
            </w:rPr>
          </w:pPr>
        </w:p>
      </w:tc>
      <w:tc>
        <w:tcPr>
          <w:tcW w:w="3953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</w:tc>
      <w:tc>
        <w:tcPr>
          <w:tcW w:w="390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1D1A44" w:rsidRPr="0061041F" w:rsidRDefault="001D1A44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</w:tr>
    <w:bookmarkEnd w:id="3"/>
    <w:bookmarkEnd w:id="4"/>
  </w:tbl>
  <w:p w:rsidR="001D1A44" w:rsidRDefault="001D1A4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7AB5" w:rsidRDefault="00AB7AB5">
      <w:r>
        <w:separator/>
      </w:r>
    </w:p>
  </w:footnote>
  <w:footnote w:type="continuationSeparator" w:id="0">
    <w:p w:rsidR="00AB7AB5" w:rsidRDefault="00AB7AB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C6735F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separate"/>
    </w:r>
    <w:r w:rsidR="001D1A44">
      <w:rPr>
        <w:noProof/>
      </w:rPr>
      <w:t>1</w:t>
    </w:r>
    <w:r>
      <w:rPr>
        <w:noProof/>
      </w:rPr>
      <w:fldChar w:fldCharType="end"/>
    </w:r>
  </w:p>
  <w:p w:rsidR="001D1A44" w:rsidRDefault="001D1A44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2294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Default="001D1A44" w:rsidP="00EF6146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1D1A44" w:rsidRPr="00866D23" w:rsidRDefault="001D1A44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EF6146" w:rsidRDefault="001D1A44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D1A44" w:rsidRDefault="0072294A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Default="001D1A44" w:rsidP="00BD2E91">
                <w:pPr>
                  <w:jc w:val="right"/>
                </w:pPr>
              </w:p>
              <w:p w:rsidR="001D1A44" w:rsidRPr="000575E4" w:rsidRDefault="001D1A44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1D1A44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1D1A44" w:rsidRPr="0061041F" w:rsidRDefault="001D1A44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1D1A44" w:rsidRPr="00866D23" w:rsidRDefault="001D1A44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1D1A44" w:rsidRPr="000575E4" w:rsidRDefault="001D1A44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1D1A44" w:rsidRPr="0061041F">
      <w:trPr>
        <w:trHeight w:hRule="exact" w:val="2342"/>
        <w:jc w:val="right"/>
      </w:trPr>
      <w:tc>
        <w:tcPr>
          <w:tcW w:w="9752" w:type="dxa"/>
        </w:tcPr>
        <w:p w:rsidR="001D1A44" w:rsidRPr="0061041F" w:rsidRDefault="001D1A44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</w:p>
      </w:tc>
    </w:tr>
    <w:bookmarkEnd w:id="2"/>
  </w:tbl>
  <w:p w:rsidR="001D1A44" w:rsidRPr="00866D23" w:rsidRDefault="001D1A44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  <w:r>
      <w:rPr>
        <w:rFonts w:asciiTheme="minorHAnsi" w:hAnsiTheme="minorHAnsi"/>
        <w:b/>
        <w:noProof/>
        <w:color w:val="00B0F0"/>
        <w:sz w:val="32"/>
        <w:szCs w:val="32"/>
        <w:lang w:val="en-ZA" w:eastAsia="en-ZA"/>
      </w:rPr>
      <w:drawing>
        <wp:anchor distT="0" distB="0" distL="114300" distR="114300" simplePos="0" relativeHeight="251660288" behindDoc="1" locked="0" layoutInCell="1" allowOverlap="1">
          <wp:simplePos x="0" y="0"/>
          <wp:positionH relativeFrom="column">
            <wp:posOffset>-732845</wp:posOffset>
          </wp:positionH>
          <wp:positionV relativeFrom="paragraph">
            <wp:posOffset>-380530</wp:posOffset>
          </wp:positionV>
          <wp:extent cx="7550592" cy="1423283"/>
          <wp:effectExtent l="19050" t="0" r="0" b="0"/>
          <wp:wrapNone/>
          <wp:docPr id="10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sheet-header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0592" cy="14232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  <w:p w:rsidR="00E82F46" w:rsidRDefault="00E82F46" w:rsidP="0044471E">
    <w:pPr>
      <w:tabs>
        <w:tab w:val="left" w:pos="9166"/>
        <w:tab w:val="right" w:pos="9639"/>
      </w:tabs>
      <w:rPr>
        <w:rFonts w:asciiTheme="minorHAnsi" w:hAnsiTheme="minorHAnsi"/>
        <w:b/>
        <w:color w:val="00B0F0"/>
        <w:sz w:val="32"/>
        <w:szCs w:val="3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28DD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373F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3C86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4583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111B"/>
    <w:rsid w:val="001B3A90"/>
    <w:rsid w:val="001B4364"/>
    <w:rsid w:val="001B52D5"/>
    <w:rsid w:val="001B7ED1"/>
    <w:rsid w:val="001C0282"/>
    <w:rsid w:val="001C1764"/>
    <w:rsid w:val="001C2375"/>
    <w:rsid w:val="001C2822"/>
    <w:rsid w:val="001C3EB3"/>
    <w:rsid w:val="001C5232"/>
    <w:rsid w:val="001C5372"/>
    <w:rsid w:val="001D1A44"/>
    <w:rsid w:val="001D5355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500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C59A7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1FA4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0B98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86EFA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471E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76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156CC"/>
    <w:rsid w:val="00520155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65A55"/>
    <w:rsid w:val="00570345"/>
    <w:rsid w:val="00570F91"/>
    <w:rsid w:val="005730CA"/>
    <w:rsid w:val="0057395F"/>
    <w:rsid w:val="005745CC"/>
    <w:rsid w:val="005753E3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6A4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3960"/>
    <w:rsid w:val="005D528C"/>
    <w:rsid w:val="005D609A"/>
    <w:rsid w:val="005E2972"/>
    <w:rsid w:val="005E38C3"/>
    <w:rsid w:val="005E44E0"/>
    <w:rsid w:val="005E605F"/>
    <w:rsid w:val="005F0B27"/>
    <w:rsid w:val="005F1037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76C4D"/>
    <w:rsid w:val="00681A7F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294A"/>
    <w:rsid w:val="00723ABC"/>
    <w:rsid w:val="007258F8"/>
    <w:rsid w:val="0073307E"/>
    <w:rsid w:val="00734DA7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B779A"/>
    <w:rsid w:val="007C10B8"/>
    <w:rsid w:val="007C143F"/>
    <w:rsid w:val="007C2F04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3E24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332C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027"/>
    <w:rsid w:val="009E0DC6"/>
    <w:rsid w:val="009E0FA1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1986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2DAE"/>
    <w:rsid w:val="00AB3D83"/>
    <w:rsid w:val="00AB4F35"/>
    <w:rsid w:val="00AB6701"/>
    <w:rsid w:val="00AB7AB5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6F6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46E"/>
    <w:rsid w:val="00BD2E91"/>
    <w:rsid w:val="00BD3757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478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056C"/>
    <w:rsid w:val="00C1187C"/>
    <w:rsid w:val="00C149D4"/>
    <w:rsid w:val="00C17CF3"/>
    <w:rsid w:val="00C20524"/>
    <w:rsid w:val="00C31128"/>
    <w:rsid w:val="00C31C95"/>
    <w:rsid w:val="00C320F7"/>
    <w:rsid w:val="00C35A34"/>
    <w:rsid w:val="00C40F09"/>
    <w:rsid w:val="00C46A57"/>
    <w:rsid w:val="00C51EE9"/>
    <w:rsid w:val="00C53598"/>
    <w:rsid w:val="00C61472"/>
    <w:rsid w:val="00C66211"/>
    <w:rsid w:val="00C6735F"/>
    <w:rsid w:val="00C70326"/>
    <w:rsid w:val="00C737D8"/>
    <w:rsid w:val="00C75067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3DD0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3CA7"/>
    <w:rsid w:val="00D60D1B"/>
    <w:rsid w:val="00D61310"/>
    <w:rsid w:val="00D6144E"/>
    <w:rsid w:val="00D61960"/>
    <w:rsid w:val="00D63030"/>
    <w:rsid w:val="00D723EE"/>
    <w:rsid w:val="00D73781"/>
    <w:rsid w:val="00D747FB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D6DB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82F46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5DA4"/>
    <w:rsid w:val="00F16BAC"/>
    <w:rsid w:val="00F200BB"/>
    <w:rsid w:val="00F2017C"/>
    <w:rsid w:val="00F209D8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4748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customXml" Target="../customXml/item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customXml" Target="../customXml/item4.xml"/><Relationship Id="rId4" Type="http://schemas.microsoft.com/office/2007/relationships/stylesWithEffects" Target="stylesWithEffects.xml"/><Relationship Id="rId9" Type="http://schemas.openxmlformats.org/officeDocument/2006/relationships/hyperlink" Target="https://clientportal.jse.co.za/Content/JSEPricingSupplementsItems/2014/BondDocuments/TWC256%20Pricing%20Supplement%2020171114.pdf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2017-11-14T05:00:00+00:00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4651A7BF-5EDC-42A0-9B27-5F7CAC088791}"/>
</file>

<file path=customXml/itemProps2.xml><?xml version="1.0" encoding="utf-8"?>
<ds:datastoreItem xmlns:ds="http://schemas.openxmlformats.org/officeDocument/2006/customXml" ds:itemID="{12E2FA6B-CC1B-45E1-BFAB-2F20F021AC08}"/>
</file>

<file path=customXml/itemProps3.xml><?xml version="1.0" encoding="utf-8"?>
<ds:datastoreItem xmlns:ds="http://schemas.openxmlformats.org/officeDocument/2006/customXml" ds:itemID="{340396F7-969E-42B8-A765-24E061C450D2}"/>
</file>

<file path=customXml/itemProps4.xml><?xml version="1.0" encoding="utf-8"?>
<ds:datastoreItem xmlns:ds="http://schemas.openxmlformats.org/officeDocument/2006/customXml" ds:itemID="{A573359C-7DF2-44DC-8C87-E55DE74C2F1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180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Manager/>
  <Company/>
  <LinksUpToDate>false</LinksUpToDate>
  <CharactersWithSpaces>1654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Interest Rate Market Notice</dc:title>
  <dc:subject/>
  <dc:creator>Johannesburg Stock Exchange</dc:creator>
  <cp:keywords/>
  <cp:lastModifiedBy>JSEUser</cp:lastModifiedBy>
  <cp:revision>40</cp:revision>
  <cp:lastPrinted>2012-01-03T09:35:00Z</cp:lastPrinted>
  <dcterms:created xsi:type="dcterms:W3CDTF">2012-03-13T10:41:00Z</dcterms:created>
  <dcterms:modified xsi:type="dcterms:W3CDTF">2017-11-13T11:08:00Z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586300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